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BD21" w14:textId="17F42142" w:rsidR="00967937" w:rsidRPr="00E00143" w:rsidRDefault="00967937" w:rsidP="00E00143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0143">
        <w:rPr>
          <w:rFonts w:cs="Arial"/>
          <w:b/>
          <w:sz w:val="28"/>
          <w:szCs w:val="28"/>
          <w:lang w:val="en-GB"/>
        </w:rPr>
        <w:t xml:space="preserve">Horizon </w:t>
      </w:r>
      <w:r w:rsidR="00093619" w:rsidRPr="00E00143">
        <w:rPr>
          <w:rFonts w:cs="Arial"/>
          <w:b/>
          <w:sz w:val="28"/>
          <w:szCs w:val="28"/>
          <w:lang w:val="en-GB"/>
        </w:rPr>
        <w:t>Europe Info Day</w:t>
      </w:r>
      <w:r w:rsidRPr="00E00143">
        <w:rPr>
          <w:rFonts w:cs="Arial"/>
          <w:b/>
          <w:sz w:val="28"/>
          <w:szCs w:val="28"/>
          <w:lang w:val="en-GB"/>
        </w:rPr>
        <w:t xml:space="preserve"> </w:t>
      </w:r>
      <w:r w:rsidR="00B43ADC" w:rsidRPr="00E00143">
        <w:rPr>
          <w:rFonts w:cs="Arial"/>
          <w:b/>
          <w:color w:val="000000" w:themeColor="text1"/>
          <w:sz w:val="28"/>
          <w:szCs w:val="28"/>
          <w:lang w:val="en-GB"/>
        </w:rPr>
        <w:t>Georgia</w:t>
      </w:r>
    </w:p>
    <w:p w14:paraId="375ABD22" w14:textId="59952DB9" w:rsidR="00967937" w:rsidRPr="00E00143" w:rsidRDefault="0069138A" w:rsidP="00E00143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0143">
        <w:rPr>
          <w:rFonts w:cs="Arial"/>
          <w:b/>
          <w:sz w:val="28"/>
          <w:szCs w:val="28"/>
          <w:lang w:val="en-GB"/>
        </w:rPr>
        <w:t>Date</w:t>
      </w:r>
      <w:r w:rsidR="008E28CE" w:rsidRPr="00E00143">
        <w:rPr>
          <w:rFonts w:cs="Arial"/>
          <w:b/>
          <w:sz w:val="28"/>
          <w:szCs w:val="28"/>
          <w:lang w:val="en-GB"/>
        </w:rPr>
        <w:t>/time</w:t>
      </w:r>
      <w:r w:rsidRPr="00E00143">
        <w:rPr>
          <w:rFonts w:cs="Arial"/>
          <w:b/>
          <w:sz w:val="28"/>
          <w:szCs w:val="28"/>
          <w:lang w:val="en-GB"/>
        </w:rPr>
        <w:t xml:space="preserve">: </w:t>
      </w:r>
      <w:r w:rsidR="00B43ADC" w:rsidRPr="00E00143">
        <w:rPr>
          <w:rFonts w:cs="Arial"/>
          <w:b/>
          <w:sz w:val="28"/>
          <w:szCs w:val="28"/>
          <w:lang w:val="en-GB"/>
        </w:rPr>
        <w:t>2</w:t>
      </w:r>
      <w:r w:rsidR="000673BE" w:rsidRPr="00E00143">
        <w:rPr>
          <w:rFonts w:cs="Arial"/>
          <w:b/>
          <w:color w:val="000000" w:themeColor="text1"/>
          <w:sz w:val="28"/>
          <w:szCs w:val="28"/>
          <w:lang w:val="en-GB"/>
        </w:rPr>
        <w:t>8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 xml:space="preserve"> May 2021, 1</w:t>
      </w:r>
      <w:r w:rsidR="00A3028B" w:rsidRPr="00E00143">
        <w:rPr>
          <w:rFonts w:cs="Arial"/>
          <w:b/>
          <w:color w:val="000000" w:themeColor="text1"/>
          <w:sz w:val="28"/>
          <w:szCs w:val="28"/>
          <w:lang w:val="en-GB"/>
        </w:rPr>
        <w:t>3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>.00 – 1</w:t>
      </w:r>
      <w:r w:rsidR="00A3028B" w:rsidRPr="00E00143">
        <w:rPr>
          <w:rFonts w:cs="Arial"/>
          <w:b/>
          <w:color w:val="000000" w:themeColor="text1"/>
          <w:sz w:val="28"/>
          <w:szCs w:val="28"/>
          <w:lang w:val="en-GB"/>
        </w:rPr>
        <w:t>7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>.</w:t>
      </w:r>
      <w:r w:rsidR="00B43ADC" w:rsidRPr="00E00143">
        <w:rPr>
          <w:rFonts w:cs="Arial"/>
          <w:b/>
          <w:color w:val="000000" w:themeColor="text1"/>
          <w:sz w:val="28"/>
          <w:szCs w:val="28"/>
          <w:lang w:val="en-GB"/>
        </w:rPr>
        <w:t>0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>0 (</w:t>
      </w:r>
      <w:r w:rsidR="00B43ADC" w:rsidRPr="00E00143">
        <w:rPr>
          <w:rFonts w:cs="Arial"/>
          <w:b/>
          <w:color w:val="000000" w:themeColor="text1"/>
          <w:sz w:val="28"/>
          <w:szCs w:val="28"/>
          <w:lang w:val="en-GB"/>
        </w:rPr>
        <w:t>Tbilisi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 xml:space="preserve"> time)</w:t>
      </w:r>
    </w:p>
    <w:p w14:paraId="375ABD26" w14:textId="7585D5FC" w:rsidR="00967937" w:rsidRPr="00C561AE" w:rsidRDefault="00F240A7" w:rsidP="00E00143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0143">
        <w:rPr>
          <w:rFonts w:cs="Arial"/>
          <w:b/>
          <w:sz w:val="28"/>
          <w:szCs w:val="28"/>
          <w:lang w:val="en-GB"/>
        </w:rPr>
        <w:t xml:space="preserve">Virtual Event - </w:t>
      </w:r>
      <w:r w:rsidR="00F73CE5" w:rsidRPr="00E00143">
        <w:rPr>
          <w:rFonts w:cs="Arial"/>
          <w:b/>
          <w:sz w:val="28"/>
          <w:szCs w:val="28"/>
          <w:lang w:val="en-GB"/>
        </w:rPr>
        <w:t xml:space="preserve">Preliminary </w:t>
      </w:r>
      <w:r w:rsidR="00485F74" w:rsidRPr="00E00143">
        <w:rPr>
          <w:rFonts w:cs="Arial"/>
          <w:b/>
          <w:sz w:val="28"/>
          <w:szCs w:val="28"/>
          <w:lang w:val="en-GB"/>
        </w:rPr>
        <w:t>A</w:t>
      </w:r>
      <w:r w:rsidR="00AE35FC" w:rsidRPr="00E00143">
        <w:rPr>
          <w:rFonts w:cs="Arial"/>
          <w:b/>
          <w:sz w:val="28"/>
          <w:szCs w:val="28"/>
          <w:lang w:val="en-GB"/>
        </w:rPr>
        <w:t>genda</w:t>
      </w:r>
    </w:p>
    <w:p w14:paraId="375ABD29" w14:textId="55815E89" w:rsidR="00B652BB" w:rsidRPr="00C561AE" w:rsidRDefault="00543702" w:rsidP="00C2365C">
      <w:pPr>
        <w:spacing w:after="0"/>
        <w:ind w:left="2124" w:hanging="2408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3</w:t>
      </w:r>
      <w:r w:rsidRPr="00C561AE">
        <w:rPr>
          <w:rFonts w:cs="Arial"/>
          <w:lang w:val="en-GB"/>
        </w:rPr>
        <w:t>:00 – 1</w:t>
      </w:r>
      <w:r w:rsidR="00A3028B" w:rsidRPr="00C561AE">
        <w:rPr>
          <w:rFonts w:cs="Arial"/>
          <w:lang w:val="en-GB"/>
        </w:rPr>
        <w:t>3</w:t>
      </w:r>
      <w:r w:rsidR="00B652BB"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30</w:t>
      </w:r>
      <w:r w:rsidR="00F830B2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ab/>
      </w:r>
      <w:r w:rsidR="00F830B2" w:rsidRPr="00C561AE">
        <w:rPr>
          <w:rFonts w:cs="Arial"/>
          <w:b/>
          <w:lang w:val="en-GB"/>
        </w:rPr>
        <w:t>Introduction</w:t>
      </w:r>
    </w:p>
    <w:p w14:paraId="568FAD90" w14:textId="26751196" w:rsidR="00F01069" w:rsidRPr="00F01069" w:rsidRDefault="00F01069" w:rsidP="00D1607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 w:rsidRPr="00F01069">
        <w:rPr>
          <w:rFonts w:cs="Arial"/>
          <w:i/>
          <w:lang w:val="en-US"/>
        </w:rPr>
        <w:t xml:space="preserve">Mr. Mikheil </w:t>
      </w:r>
      <w:proofErr w:type="spellStart"/>
      <w:r w:rsidRPr="00F01069">
        <w:rPr>
          <w:rFonts w:cs="Arial"/>
          <w:i/>
          <w:lang w:val="en-US"/>
        </w:rPr>
        <w:t>Chkhenkeli</w:t>
      </w:r>
      <w:proofErr w:type="spellEnd"/>
      <w:r w:rsidRPr="00F01069">
        <w:rPr>
          <w:rFonts w:cs="Arial"/>
          <w:i/>
          <w:lang w:val="en-US"/>
        </w:rPr>
        <w:t xml:space="preserve">, Minister of Education and </w:t>
      </w:r>
      <w:r>
        <w:rPr>
          <w:rFonts w:cs="Arial"/>
          <w:i/>
          <w:lang w:val="en-US"/>
        </w:rPr>
        <w:t>Science of Georgia</w:t>
      </w:r>
    </w:p>
    <w:p w14:paraId="1474850A" w14:textId="4AAFD0B4" w:rsidR="00D1607D" w:rsidRPr="00C561AE" w:rsidRDefault="00F01069" w:rsidP="00D1607D">
      <w:pPr>
        <w:pStyle w:val="ListParagraph"/>
        <w:numPr>
          <w:ilvl w:val="0"/>
          <w:numId w:val="1"/>
        </w:numPr>
        <w:rPr>
          <w:rFonts w:cs="Arial"/>
          <w:i/>
          <w:lang w:val="en-GB"/>
        </w:rPr>
      </w:pPr>
      <w:r>
        <w:rPr>
          <w:rFonts w:cs="Arial"/>
          <w:i/>
          <w:lang w:val="en-US"/>
        </w:rPr>
        <w:t xml:space="preserve">Ms. </w:t>
      </w:r>
      <w:r w:rsidRPr="00F01069">
        <w:rPr>
          <w:rFonts w:cs="Arial"/>
          <w:i/>
          <w:lang w:val="en-US"/>
        </w:rPr>
        <w:t>Si</w:t>
      </w:r>
      <w:r w:rsidR="00E05661">
        <w:rPr>
          <w:rFonts w:cs="Arial"/>
          <w:i/>
          <w:lang w:val="en-US"/>
        </w:rPr>
        <w:t xml:space="preserve">gne </w:t>
      </w:r>
      <w:proofErr w:type="spellStart"/>
      <w:r w:rsidR="00E05661">
        <w:rPr>
          <w:rFonts w:cs="Arial"/>
          <w:i/>
          <w:lang w:val="en-US"/>
        </w:rPr>
        <w:t>Ratso</w:t>
      </w:r>
      <w:proofErr w:type="spellEnd"/>
      <w:r>
        <w:rPr>
          <w:rFonts w:cs="Arial"/>
          <w:i/>
          <w:lang w:val="en-US"/>
        </w:rPr>
        <w:t>,</w:t>
      </w:r>
      <w:r w:rsidRPr="00F01069">
        <w:rPr>
          <w:rFonts w:cs="Arial"/>
          <w:i/>
          <w:lang w:val="en-US"/>
        </w:rPr>
        <w:t xml:space="preserve"> </w:t>
      </w:r>
      <w:r w:rsidR="00E05661">
        <w:rPr>
          <w:rFonts w:cs="Arial"/>
          <w:i/>
          <w:lang w:val="en-US"/>
        </w:rPr>
        <w:t xml:space="preserve">Deputy Director General, </w:t>
      </w:r>
      <w:r w:rsidR="00E05661" w:rsidRPr="00F01069">
        <w:rPr>
          <w:rFonts w:cs="Arial"/>
          <w:i/>
          <w:lang w:val="en-US"/>
        </w:rPr>
        <w:t>DG</w:t>
      </w:r>
      <w:r w:rsidR="00E05661">
        <w:rPr>
          <w:rFonts w:cs="Arial"/>
          <w:i/>
          <w:lang w:val="en-US"/>
        </w:rPr>
        <w:t xml:space="preserve"> R</w:t>
      </w:r>
      <w:r w:rsidR="001716CC">
        <w:rPr>
          <w:rFonts w:cs="Arial"/>
          <w:i/>
          <w:lang w:val="en-US"/>
        </w:rPr>
        <w:t>esearch and Innovation</w:t>
      </w:r>
      <w:r w:rsidR="00E05661">
        <w:rPr>
          <w:rFonts w:cs="Arial"/>
          <w:i/>
          <w:lang w:val="en-US"/>
        </w:rPr>
        <w:t xml:space="preserve">, </w:t>
      </w:r>
      <w:r w:rsidRPr="00F01069">
        <w:rPr>
          <w:rFonts w:cs="Arial"/>
          <w:i/>
          <w:lang w:val="en-US"/>
        </w:rPr>
        <w:t xml:space="preserve">European Commission </w:t>
      </w:r>
    </w:p>
    <w:p w14:paraId="16675304" w14:textId="304AC2BB" w:rsidR="00D1607D" w:rsidRPr="00C561AE" w:rsidRDefault="004D3CC3" w:rsidP="004D3CC3">
      <w:pPr>
        <w:pStyle w:val="ListParagraph"/>
        <w:numPr>
          <w:ilvl w:val="0"/>
          <w:numId w:val="1"/>
        </w:numPr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Ms. </w:t>
      </w:r>
      <w:r w:rsidR="00B43ADC" w:rsidRPr="00C561AE">
        <w:rPr>
          <w:rFonts w:cs="Arial"/>
          <w:i/>
          <w:lang w:val="en-GB"/>
        </w:rPr>
        <w:t xml:space="preserve">Maia </w:t>
      </w:r>
      <w:proofErr w:type="spellStart"/>
      <w:r w:rsidR="00B43ADC" w:rsidRPr="00C561AE">
        <w:rPr>
          <w:rFonts w:cs="Arial"/>
          <w:i/>
          <w:lang w:val="en-GB"/>
        </w:rPr>
        <w:t>Shukoshvili</w:t>
      </w:r>
      <w:proofErr w:type="spellEnd"/>
      <w:r w:rsidRPr="00C561AE">
        <w:rPr>
          <w:rFonts w:cs="Arial"/>
          <w:i/>
          <w:lang w:val="en-GB"/>
        </w:rPr>
        <w:t>,</w:t>
      </w:r>
      <w:r w:rsidR="00B43ADC" w:rsidRPr="00C561AE">
        <w:rPr>
          <w:rFonts w:cs="Arial"/>
          <w:i/>
          <w:lang w:val="en-GB"/>
        </w:rPr>
        <w:t xml:space="preserve"> NCP coordinator, Ministry of Education and Science of Georgia </w:t>
      </w:r>
    </w:p>
    <w:p w14:paraId="375ABD2C" w14:textId="3103B093" w:rsidR="00B652BB" w:rsidRPr="00C561AE" w:rsidRDefault="000B16E9" w:rsidP="00C2365C">
      <w:pPr>
        <w:spacing w:after="0"/>
        <w:ind w:left="2124" w:hanging="2408"/>
        <w:rPr>
          <w:rFonts w:cs="Arial"/>
          <w:lang w:val="en-GB"/>
        </w:rPr>
      </w:pPr>
      <w:r w:rsidRPr="00C561AE">
        <w:rPr>
          <w:rFonts w:cs="Arial"/>
          <w:lang w:val="en-GB"/>
        </w:rPr>
        <w:t>1</w:t>
      </w:r>
      <w:r w:rsidR="00B43ADC" w:rsidRPr="00C561AE">
        <w:rPr>
          <w:rFonts w:cs="Arial"/>
          <w:lang w:val="en-GB"/>
        </w:rPr>
        <w:t>3</w:t>
      </w:r>
      <w:r w:rsidR="002D5AE5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</w:t>
      </w:r>
      <w:r w:rsidR="004079AF" w:rsidRPr="00C561AE">
        <w:rPr>
          <w:rFonts w:cs="Arial"/>
          <w:lang w:val="en-GB"/>
        </w:rPr>
        <w:t>0</w:t>
      </w:r>
      <w:r w:rsidR="00543702" w:rsidRPr="00C561AE">
        <w:rPr>
          <w:rFonts w:cs="Arial"/>
          <w:lang w:val="en-GB"/>
        </w:rPr>
        <w:t xml:space="preserve"> – 1</w:t>
      </w:r>
      <w:r w:rsidR="00A3028B" w:rsidRPr="00C561AE">
        <w:rPr>
          <w:rFonts w:cs="Arial"/>
          <w:lang w:val="en-GB"/>
        </w:rPr>
        <w:t>4</w:t>
      </w:r>
      <w:r w:rsidR="002D5AE5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1</w:t>
      </w:r>
      <w:r w:rsidR="00C2365C" w:rsidRPr="00C561AE">
        <w:rPr>
          <w:rFonts w:cs="Arial"/>
          <w:lang w:val="en-GB"/>
        </w:rPr>
        <w:t>5</w:t>
      </w:r>
      <w:r w:rsidR="00B652BB" w:rsidRPr="00C561AE">
        <w:rPr>
          <w:rFonts w:cs="Arial"/>
          <w:lang w:val="en-GB"/>
        </w:rPr>
        <w:tab/>
      </w:r>
      <w:r w:rsidR="00F830B2" w:rsidRPr="00C561AE">
        <w:rPr>
          <w:rFonts w:cs="Arial"/>
          <w:b/>
          <w:lang w:val="en-GB"/>
        </w:rPr>
        <w:t>Horizon Europe – A general Introduction</w:t>
      </w:r>
    </w:p>
    <w:p w14:paraId="0A54D360" w14:textId="48150851" w:rsidR="00742A3F" w:rsidRPr="00C561AE" w:rsidRDefault="00C373D6" w:rsidP="00742A3F">
      <w:pPr>
        <w:ind w:left="2124"/>
        <w:rPr>
          <w:rFonts w:cs="Arial"/>
          <w:lang w:val="en-GB"/>
        </w:rPr>
      </w:pPr>
      <w:r w:rsidRPr="00C561AE">
        <w:rPr>
          <w:rFonts w:cs="Arial"/>
          <w:lang w:val="en-GB"/>
        </w:rPr>
        <w:t>This Session will present the overall s</w:t>
      </w:r>
      <w:r w:rsidR="00F830B2" w:rsidRPr="00C561AE">
        <w:rPr>
          <w:rFonts w:cs="Arial"/>
          <w:lang w:val="en-GB"/>
        </w:rPr>
        <w:t>tructure of Horizon Europe</w:t>
      </w:r>
      <w:r w:rsidRPr="00C561AE">
        <w:rPr>
          <w:rFonts w:cs="Arial"/>
          <w:lang w:val="en-GB"/>
        </w:rPr>
        <w:t xml:space="preserve"> and explain the different funding schemes and participation possibilities</w:t>
      </w:r>
      <w:r w:rsidR="00F830B2" w:rsidRPr="00C561AE">
        <w:rPr>
          <w:rFonts w:cs="Arial"/>
          <w:lang w:val="en-GB"/>
        </w:rPr>
        <w:t xml:space="preserve">. </w:t>
      </w:r>
      <w:r w:rsidR="0063450F" w:rsidRPr="00C561AE">
        <w:rPr>
          <w:rFonts w:cs="Arial"/>
          <w:lang w:val="en-GB"/>
        </w:rPr>
        <w:t xml:space="preserve"> </w:t>
      </w:r>
    </w:p>
    <w:p w14:paraId="375ABD2E" w14:textId="5B042710" w:rsidR="00B652BB" w:rsidRPr="00C561AE" w:rsidRDefault="0072361F" w:rsidP="00742A3F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Presenter</w:t>
      </w:r>
      <w:r w:rsidR="00C2365C" w:rsidRPr="00C561AE">
        <w:rPr>
          <w:rFonts w:cs="Arial"/>
          <w:i/>
          <w:lang w:val="en-GB"/>
        </w:rPr>
        <w:t>s</w:t>
      </w:r>
      <w:r w:rsidRPr="00C561AE">
        <w:rPr>
          <w:rFonts w:cs="Arial"/>
          <w:i/>
          <w:lang w:val="en-GB"/>
        </w:rPr>
        <w:t xml:space="preserve">: </w:t>
      </w:r>
      <w:r w:rsidR="00B43ADC" w:rsidRPr="00C561AE">
        <w:rPr>
          <w:rFonts w:cs="Arial"/>
          <w:i/>
          <w:lang w:val="en-GB"/>
        </w:rPr>
        <w:t xml:space="preserve">Manfred </w:t>
      </w:r>
      <w:proofErr w:type="spellStart"/>
      <w:r w:rsidR="00B43ADC" w:rsidRPr="00C561AE">
        <w:rPr>
          <w:rFonts w:cs="Arial"/>
          <w:i/>
          <w:lang w:val="en-GB"/>
        </w:rPr>
        <w:t>Spiesberger</w:t>
      </w:r>
      <w:proofErr w:type="spellEnd"/>
      <w:r w:rsidR="00B43ADC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B00591" w:rsidRPr="00C561AE">
        <w:rPr>
          <w:rFonts w:cs="Arial"/>
          <w:i/>
          <w:lang w:val="en-GB"/>
        </w:rPr>
        <w:t>*</w:t>
      </w:r>
    </w:p>
    <w:p w14:paraId="375BC59A" w14:textId="48E5EBC2" w:rsidR="00C2365C" w:rsidRPr="00C561AE" w:rsidRDefault="00C2365C" w:rsidP="00C2365C">
      <w:pPr>
        <w:ind w:left="2124" w:hanging="2408"/>
        <w:rPr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1</w:t>
      </w:r>
      <w:r w:rsidRPr="00C561AE">
        <w:rPr>
          <w:rFonts w:cs="Arial"/>
          <w:lang w:val="en-GB"/>
        </w:rPr>
        <w:t>5 – 1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5</w:t>
      </w:r>
      <w:r w:rsidRPr="00C561AE">
        <w:rPr>
          <w:rFonts w:cs="Arial"/>
          <w:b/>
          <w:lang w:val="en-GB"/>
        </w:rPr>
        <w:tab/>
        <w:t>Clusters and Missions (Pillar2)</w:t>
      </w:r>
      <w:r w:rsidRPr="00C561AE">
        <w:rPr>
          <w:lang w:val="en-GB"/>
        </w:rPr>
        <w:br/>
        <w:t>Global Challenges and Industrial Competitiveness. The clusters will be presented as well as the newly added missions (umbrella actions drawing from several clusters and/or other programme parts).</w:t>
      </w:r>
    </w:p>
    <w:p w14:paraId="135A4F5B" w14:textId="515B7458" w:rsidR="00C2365C" w:rsidRPr="00C561AE" w:rsidRDefault="00C2365C" w:rsidP="00742A3F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Presenters: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Pr="00C561AE">
        <w:rPr>
          <w:rFonts w:cs="Arial"/>
          <w:i/>
          <w:lang w:val="en-GB"/>
        </w:rPr>
        <w:t>*</w:t>
      </w:r>
    </w:p>
    <w:p w14:paraId="753EC5CB" w14:textId="3F5B465D" w:rsidR="00463AB6" w:rsidRPr="00C561AE" w:rsidRDefault="00463AB6" w:rsidP="00463AB6">
      <w:pPr>
        <w:ind w:left="2127" w:hanging="2411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4</w:t>
      </w:r>
      <w:r w:rsidR="00C2365C" w:rsidRPr="00C561AE">
        <w:rPr>
          <w:rFonts w:cs="Arial"/>
          <w:lang w:val="en-GB"/>
        </w:rPr>
        <w:t>5</w:t>
      </w:r>
      <w:r w:rsidRPr="00C561AE">
        <w:rPr>
          <w:rFonts w:cs="Arial"/>
          <w:lang w:val="en-GB"/>
        </w:rPr>
        <w:t xml:space="preserve"> – 1</w:t>
      </w:r>
      <w:r w:rsidR="00A3028B" w:rsidRPr="00C561AE">
        <w:rPr>
          <w:rFonts w:cs="Arial"/>
          <w:lang w:val="en-GB"/>
        </w:rPr>
        <w:t>5</w:t>
      </w:r>
      <w:r w:rsidR="004079AF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30</w:t>
      </w:r>
      <w:r w:rsidRPr="00C561AE">
        <w:rPr>
          <w:rFonts w:cs="Arial"/>
          <w:lang w:val="en-GB"/>
        </w:rPr>
        <w:tab/>
      </w:r>
      <w:r w:rsidR="004079AF" w:rsidRPr="00C561AE">
        <w:rPr>
          <w:rFonts w:cs="Arial"/>
          <w:b/>
          <w:i/>
          <w:lang w:val="en-GB"/>
        </w:rPr>
        <w:t>Virtual B</w:t>
      </w:r>
      <w:r w:rsidR="00F830B2" w:rsidRPr="00C561AE">
        <w:rPr>
          <w:rFonts w:cs="Arial"/>
          <w:b/>
          <w:i/>
          <w:lang w:val="en-GB"/>
        </w:rPr>
        <w:t>reak</w:t>
      </w:r>
    </w:p>
    <w:p w14:paraId="1A2CCC51" w14:textId="4F72CABE" w:rsidR="00742A3F" w:rsidRPr="00C561AE" w:rsidRDefault="001B3F0C" w:rsidP="00212618">
      <w:pPr>
        <w:ind w:left="2124" w:hanging="2408"/>
        <w:rPr>
          <w:rFonts w:cs="Arial"/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5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30</w:t>
      </w:r>
      <w:r w:rsidR="00463AB6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6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15</w:t>
      </w:r>
      <w:r w:rsidR="00B652BB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ab/>
      </w:r>
      <w:r w:rsidR="00212618" w:rsidRPr="00C561AE">
        <w:rPr>
          <w:rFonts w:cs="Arial"/>
          <w:b/>
          <w:lang w:val="en-GB"/>
        </w:rPr>
        <w:t xml:space="preserve">Marie </w:t>
      </w:r>
      <w:proofErr w:type="spellStart"/>
      <w:r w:rsidR="00212618" w:rsidRPr="00C561AE">
        <w:rPr>
          <w:rFonts w:cs="Arial"/>
          <w:b/>
          <w:lang w:val="en-GB"/>
        </w:rPr>
        <w:t>Skłodowska</w:t>
      </w:r>
      <w:proofErr w:type="spellEnd"/>
      <w:r w:rsidR="00212618" w:rsidRPr="00C561AE">
        <w:rPr>
          <w:rFonts w:cs="Arial"/>
          <w:b/>
          <w:lang w:val="en-GB"/>
        </w:rPr>
        <w:t>-Curie Actions (MSCA) &amp; ERC Grants (Pillar 1)</w:t>
      </w:r>
      <w:r w:rsidR="00212618" w:rsidRPr="00C561AE">
        <w:rPr>
          <w:rFonts w:cs="Arial"/>
          <w:lang w:val="en-GB"/>
        </w:rPr>
        <w:br/>
        <w:t xml:space="preserve">This Session will highlight different MSCA </w:t>
      </w:r>
      <w:r w:rsidR="002D5FB0" w:rsidRPr="00C561AE">
        <w:rPr>
          <w:rFonts w:cs="Arial"/>
          <w:lang w:val="en-GB"/>
        </w:rPr>
        <w:t>a</w:t>
      </w:r>
      <w:r w:rsidR="00212618" w:rsidRPr="00C561AE">
        <w:rPr>
          <w:rFonts w:cs="Arial"/>
          <w:lang w:val="en-GB"/>
        </w:rPr>
        <w:t xml:space="preserve">ctions such as </w:t>
      </w:r>
      <w:r w:rsidR="002D5FB0" w:rsidRPr="00C561AE">
        <w:rPr>
          <w:rFonts w:cs="Arial"/>
          <w:lang w:val="en-GB"/>
        </w:rPr>
        <w:t>I</w:t>
      </w:r>
      <w:r w:rsidR="00212618" w:rsidRPr="00C561AE">
        <w:rPr>
          <w:rFonts w:cs="Arial"/>
          <w:lang w:val="en-GB"/>
        </w:rPr>
        <w:t>nnovative Training Networks (ITN), Individual Fellowships (IF), Research and Innovation Staff Exchanges (RISE) or Co-funding of regional, national and international programmes (COFUND). Moreover</w:t>
      </w:r>
      <w:r w:rsidR="002D5FB0" w:rsidRPr="00C561AE">
        <w:rPr>
          <w:rFonts w:cs="Arial"/>
          <w:lang w:val="en-GB"/>
        </w:rPr>
        <w:t>,</w:t>
      </w:r>
      <w:r w:rsidR="00212618" w:rsidRPr="00C561AE">
        <w:rPr>
          <w:rFonts w:cs="Arial"/>
          <w:lang w:val="en-GB"/>
        </w:rPr>
        <w:t xml:space="preserve"> the ERC Grants will be </w:t>
      </w:r>
      <w:r w:rsidR="002D5FB0" w:rsidRPr="00C561AE">
        <w:rPr>
          <w:rFonts w:cs="Arial"/>
          <w:lang w:val="en-GB"/>
        </w:rPr>
        <w:t>introduced</w:t>
      </w:r>
      <w:r w:rsidR="00212618" w:rsidRPr="00C561AE">
        <w:rPr>
          <w:rFonts w:cs="Arial"/>
          <w:lang w:val="en-GB"/>
        </w:rPr>
        <w:t>.</w:t>
      </w:r>
    </w:p>
    <w:p w14:paraId="375ABD31" w14:textId="4859B1DC" w:rsidR="00B652BB" w:rsidRPr="00C561AE" w:rsidRDefault="00B652BB" w:rsidP="002D5FB0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</w:t>
      </w:r>
      <w:r w:rsidR="0072361F" w:rsidRPr="00C561AE">
        <w:rPr>
          <w:rFonts w:cs="Arial"/>
          <w:i/>
          <w:lang w:val="en-GB"/>
        </w:rPr>
        <w:t>esenter</w:t>
      </w:r>
      <w:r w:rsidR="00C2365C" w:rsidRPr="00C561AE">
        <w:rPr>
          <w:rFonts w:cs="Arial"/>
          <w:i/>
          <w:lang w:val="en-GB"/>
        </w:rPr>
        <w:t>s</w:t>
      </w:r>
      <w:r w:rsidR="0072361F" w:rsidRPr="00C561AE">
        <w:rPr>
          <w:rFonts w:cs="Arial"/>
          <w:i/>
          <w:lang w:val="en-GB"/>
        </w:rPr>
        <w:t>:</w:t>
      </w:r>
      <w:r w:rsidR="00212618" w:rsidRPr="00C561AE">
        <w:rPr>
          <w:rFonts w:cs="Arial"/>
          <w:i/>
          <w:lang w:val="en-GB"/>
        </w:rPr>
        <w:t xml:space="preserve">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="00212618" w:rsidRPr="00C561AE">
        <w:rPr>
          <w:rFonts w:cs="Arial"/>
          <w:i/>
          <w:lang w:val="en-GB"/>
        </w:rPr>
        <w:t>*</w:t>
      </w:r>
    </w:p>
    <w:p w14:paraId="33FD120C" w14:textId="5FA487ED" w:rsidR="00A56ED4" w:rsidRPr="00C561AE" w:rsidRDefault="00212618" w:rsidP="00C373D6">
      <w:pPr>
        <w:ind w:left="2124" w:hanging="2408"/>
        <w:rPr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6</w:t>
      </w:r>
      <w:r w:rsidR="00543702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15</w:t>
      </w:r>
      <w:r w:rsidR="00041EC0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C561AE" w:rsidRPr="00C561AE">
        <w:rPr>
          <w:rFonts w:cs="Arial"/>
          <w:lang w:val="en-GB"/>
        </w:rPr>
        <w:t>6</w:t>
      </w:r>
      <w:r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4</w:t>
      </w:r>
      <w:r w:rsidR="0063450F" w:rsidRPr="00C561AE">
        <w:rPr>
          <w:rFonts w:cs="Arial"/>
          <w:lang w:val="en-GB"/>
        </w:rPr>
        <w:t>5</w:t>
      </w:r>
      <w:r w:rsidR="00041EC0" w:rsidRPr="00C561AE">
        <w:rPr>
          <w:rFonts w:cs="Arial"/>
          <w:lang w:val="en-GB"/>
        </w:rPr>
        <w:t xml:space="preserve"> </w:t>
      </w:r>
      <w:r w:rsidR="00041EC0" w:rsidRPr="00C561AE">
        <w:rPr>
          <w:rFonts w:cs="Arial"/>
          <w:lang w:val="en-GB"/>
        </w:rPr>
        <w:tab/>
      </w:r>
      <w:r w:rsidR="00094C44" w:rsidRPr="00C561AE">
        <w:rPr>
          <w:b/>
          <w:lang w:val="en-GB"/>
        </w:rPr>
        <w:t>Widening Programme</w:t>
      </w:r>
      <w:r w:rsidR="00094C44" w:rsidRPr="00C561AE">
        <w:rPr>
          <w:lang w:val="en-GB"/>
        </w:rPr>
        <w:br/>
        <w:t>The Widening Program</w:t>
      </w:r>
      <w:r w:rsidR="00C561AE" w:rsidRPr="00C561AE">
        <w:rPr>
          <w:lang w:val="en-GB"/>
        </w:rPr>
        <w:t>me</w:t>
      </w:r>
      <w:r w:rsidR="00094C44" w:rsidRPr="00C561AE">
        <w:rPr>
          <w:lang w:val="en-GB"/>
        </w:rPr>
        <w:t xml:space="preserve"> aims to </w:t>
      </w:r>
      <w:r w:rsidR="00DD3C56" w:rsidRPr="00C561AE">
        <w:rPr>
          <w:lang w:val="en-GB"/>
        </w:rPr>
        <w:t>assist</w:t>
      </w:r>
      <w:r w:rsidR="00094C44" w:rsidRPr="00C561AE">
        <w:rPr>
          <w:lang w:val="en-GB"/>
        </w:rPr>
        <w:t xml:space="preserve"> member states</w:t>
      </w:r>
      <w:r w:rsidR="00C373D6" w:rsidRPr="00C561AE">
        <w:rPr>
          <w:lang w:val="en-GB"/>
        </w:rPr>
        <w:t xml:space="preserve"> and associated </w:t>
      </w:r>
      <w:r w:rsidR="00DD3C56" w:rsidRPr="00C561AE">
        <w:rPr>
          <w:lang w:val="en-GB"/>
        </w:rPr>
        <w:t>countries</w:t>
      </w:r>
      <w:r w:rsidR="00094C44" w:rsidRPr="00C561AE">
        <w:rPr>
          <w:lang w:val="en-GB"/>
        </w:rPr>
        <w:t xml:space="preserve"> with </w:t>
      </w:r>
      <w:r w:rsidR="00DD3C56" w:rsidRPr="00C561AE">
        <w:rPr>
          <w:lang w:val="en-GB"/>
        </w:rPr>
        <w:t>less performing</w:t>
      </w:r>
      <w:r w:rsidR="00094C44" w:rsidRPr="00C561AE">
        <w:rPr>
          <w:lang w:val="en-GB"/>
        </w:rPr>
        <w:t xml:space="preserve"> research systems </w:t>
      </w:r>
      <w:r w:rsidR="00C373D6" w:rsidRPr="00C561AE">
        <w:rPr>
          <w:lang w:val="en-GB"/>
        </w:rPr>
        <w:t xml:space="preserve">to </w:t>
      </w:r>
      <w:r w:rsidR="00094C44" w:rsidRPr="00C561AE">
        <w:rPr>
          <w:lang w:val="en-GB"/>
        </w:rPr>
        <w:t xml:space="preserve">undertake reforms and </w:t>
      </w:r>
      <w:r w:rsidR="00DD3C56" w:rsidRPr="00C561AE">
        <w:rPr>
          <w:lang w:val="en-GB"/>
        </w:rPr>
        <w:t xml:space="preserve">to succeed in </w:t>
      </w:r>
      <w:r w:rsidR="00094C44" w:rsidRPr="00C561AE">
        <w:rPr>
          <w:lang w:val="en-GB"/>
        </w:rPr>
        <w:t xml:space="preserve">more </w:t>
      </w:r>
      <w:r w:rsidR="00DD3C56" w:rsidRPr="00C561AE">
        <w:rPr>
          <w:lang w:val="en-GB"/>
        </w:rPr>
        <w:t>Horizon Europe research</w:t>
      </w:r>
      <w:r w:rsidR="00094C44" w:rsidRPr="00C561AE">
        <w:rPr>
          <w:lang w:val="en-GB"/>
        </w:rPr>
        <w:t xml:space="preserve"> grants</w:t>
      </w:r>
      <w:r w:rsidR="002D5FB0" w:rsidRPr="00C561AE">
        <w:rPr>
          <w:lang w:val="en-GB"/>
        </w:rPr>
        <w:t>.</w:t>
      </w:r>
    </w:p>
    <w:p w14:paraId="6E9B66D3" w14:textId="2E4D1ED4" w:rsidR="00212618" w:rsidRPr="00C561AE" w:rsidRDefault="00212618" w:rsidP="00212618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Presenter</w:t>
      </w:r>
      <w:r w:rsidR="00C2365C" w:rsidRPr="00C561AE">
        <w:rPr>
          <w:rFonts w:cs="Arial"/>
          <w:i/>
          <w:lang w:val="en-GB"/>
        </w:rPr>
        <w:t>s</w:t>
      </w:r>
      <w:r w:rsidRPr="00C561AE">
        <w:rPr>
          <w:rFonts w:cs="Arial"/>
          <w:i/>
          <w:lang w:val="en-GB"/>
        </w:rPr>
        <w:t xml:space="preserve">: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Pr="00C561AE">
        <w:rPr>
          <w:rFonts w:cs="Arial"/>
          <w:i/>
          <w:lang w:val="en-GB"/>
        </w:rPr>
        <w:t>*</w:t>
      </w:r>
    </w:p>
    <w:p w14:paraId="1F677507" w14:textId="7CB22240" w:rsidR="00E00143" w:rsidRDefault="0063450F" w:rsidP="00E00143">
      <w:pPr>
        <w:ind w:left="2124" w:hanging="2408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C561AE" w:rsidRPr="00C561AE">
        <w:rPr>
          <w:rFonts w:cs="Arial"/>
          <w:lang w:val="en-GB"/>
        </w:rPr>
        <w:t>6</w:t>
      </w:r>
      <w:r w:rsidR="00543702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5</w:t>
      </w:r>
      <w:r w:rsidR="00041EC0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7</w:t>
      </w:r>
      <w:r w:rsidR="00041EC0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0</w:t>
      </w:r>
      <w:r w:rsidR="00543702" w:rsidRPr="00C561AE">
        <w:rPr>
          <w:rFonts w:cs="Arial"/>
          <w:lang w:val="en-GB"/>
        </w:rPr>
        <w:t>0</w:t>
      </w:r>
      <w:r w:rsidR="00041EC0" w:rsidRPr="00C561AE">
        <w:rPr>
          <w:rFonts w:cs="Arial"/>
          <w:lang w:val="en-GB"/>
        </w:rPr>
        <w:tab/>
      </w:r>
      <w:r w:rsidRPr="00C561AE">
        <w:rPr>
          <w:rFonts w:cs="Arial"/>
          <w:b/>
          <w:lang w:val="en-GB"/>
        </w:rPr>
        <w:t>Closing Session &amp; Feedback</w:t>
      </w:r>
    </w:p>
    <w:p w14:paraId="5954FD35" w14:textId="56BFBDBA" w:rsidR="00E00143" w:rsidRDefault="00E00143" w:rsidP="00E00143">
      <w:pPr>
        <w:spacing w:after="0"/>
        <w:jc w:val="center"/>
        <w:rPr>
          <w:b/>
          <w:lang w:val="ka-GE"/>
        </w:rPr>
      </w:pPr>
    </w:p>
    <w:p w14:paraId="6B50B79F" w14:textId="35E2D011" w:rsidR="00FE2412" w:rsidRPr="005502B8" w:rsidRDefault="00FE2412" w:rsidP="00E00143">
      <w:pPr>
        <w:spacing w:after="0"/>
        <w:jc w:val="center"/>
        <w:rPr>
          <w:b/>
          <w:lang w:val="ka-GE"/>
        </w:rPr>
      </w:pPr>
      <w:r w:rsidRPr="005502B8">
        <w:rPr>
          <w:b/>
          <w:lang w:val="ka-GE"/>
        </w:rPr>
        <w:t>ჰორიზონტი ევროპის საინფორმაციო დღე საქართველოში</w:t>
      </w:r>
    </w:p>
    <w:p w14:paraId="12A13903" w14:textId="77777777" w:rsidR="00FE2412" w:rsidRPr="005502B8" w:rsidRDefault="00FE2412" w:rsidP="00E00143">
      <w:pPr>
        <w:spacing w:after="0"/>
        <w:jc w:val="center"/>
        <w:rPr>
          <w:b/>
          <w:lang w:val="ka-GE"/>
        </w:rPr>
      </w:pPr>
      <w:r w:rsidRPr="005502B8">
        <w:rPr>
          <w:b/>
          <w:lang w:val="ka-GE"/>
        </w:rPr>
        <w:t>თარიღი/დრო: 2021 წლის 28 მაისი, 13:00 – 17:00 (თბილისის დროით)</w:t>
      </w:r>
    </w:p>
    <w:p w14:paraId="147F7596" w14:textId="3714186D" w:rsidR="00FE2412" w:rsidRDefault="00FE2412" w:rsidP="00E00143">
      <w:pPr>
        <w:spacing w:after="0"/>
        <w:jc w:val="center"/>
        <w:rPr>
          <w:lang w:val="ka-GE"/>
        </w:rPr>
      </w:pPr>
      <w:r w:rsidRPr="005502B8">
        <w:rPr>
          <w:b/>
          <w:lang w:val="ka-GE"/>
        </w:rPr>
        <w:t>ვირტუალური ღონისძიება - დღის წესრიგი</w:t>
      </w:r>
    </w:p>
    <w:p w14:paraId="3205BB8D" w14:textId="77777777" w:rsidR="00E00143" w:rsidRDefault="00E00143" w:rsidP="00FE2412">
      <w:pPr>
        <w:rPr>
          <w:b/>
          <w:lang w:val="ka-GE"/>
        </w:rPr>
      </w:pPr>
    </w:p>
    <w:p w14:paraId="31B4705A" w14:textId="77777777" w:rsidR="00E00143" w:rsidRDefault="00E00143" w:rsidP="00FE2412">
      <w:pPr>
        <w:rPr>
          <w:b/>
          <w:lang w:val="ka-GE"/>
        </w:rPr>
      </w:pPr>
    </w:p>
    <w:p w14:paraId="78CEC6CB" w14:textId="14DE5D78" w:rsidR="00FE2412" w:rsidRPr="001B102E" w:rsidRDefault="00FE2412" w:rsidP="00FE2412">
      <w:pPr>
        <w:rPr>
          <w:b/>
          <w:lang w:val="ka-GE"/>
        </w:rPr>
      </w:pPr>
      <w:r w:rsidRPr="001B102E">
        <w:rPr>
          <w:b/>
          <w:lang w:val="ka-GE"/>
        </w:rPr>
        <w:lastRenderedPageBreak/>
        <w:t xml:space="preserve">13:00 – 13:30 </w:t>
      </w:r>
      <w:r w:rsidRPr="001B102E">
        <w:rPr>
          <w:b/>
          <w:lang w:val="ka-GE"/>
        </w:rPr>
        <w:tab/>
      </w:r>
      <w:r w:rsidRPr="001B102E">
        <w:rPr>
          <w:b/>
          <w:lang w:val="ka-GE"/>
        </w:rPr>
        <w:tab/>
        <w:t>გახსნა</w:t>
      </w:r>
    </w:p>
    <w:p w14:paraId="2FAD48A4" w14:textId="77777777" w:rsidR="00FE2412" w:rsidRDefault="00FE2412" w:rsidP="00FE2412">
      <w:pPr>
        <w:pStyle w:val="ListParagraph"/>
        <w:numPr>
          <w:ilvl w:val="0"/>
          <w:numId w:val="2"/>
        </w:numPr>
        <w:spacing w:after="160" w:line="259" w:lineRule="auto"/>
        <w:rPr>
          <w:lang w:val="ka-GE"/>
        </w:rPr>
      </w:pPr>
      <w:r>
        <w:rPr>
          <w:lang w:val="ka-GE"/>
        </w:rPr>
        <w:t>მიხეილ ჩხენკელი, საქართველოს განათლებისა და მეცნიერების მინისტრი</w:t>
      </w:r>
    </w:p>
    <w:p w14:paraId="25C88ED3" w14:textId="77777777" w:rsidR="00FE2412" w:rsidRDefault="00FE2412" w:rsidP="00FE2412">
      <w:pPr>
        <w:pStyle w:val="ListParagraph"/>
        <w:numPr>
          <w:ilvl w:val="0"/>
          <w:numId w:val="2"/>
        </w:numPr>
        <w:spacing w:after="160" w:line="259" w:lineRule="auto"/>
        <w:rPr>
          <w:lang w:val="ka-GE"/>
        </w:rPr>
      </w:pPr>
      <w:r>
        <w:rPr>
          <w:lang w:val="ka-GE"/>
        </w:rPr>
        <w:t>ზაინ რაცო, ევროკომისია, კვლევისა და ინოვაციის დირექტორატი, გენერალური დირექტორის მოადგილე</w:t>
      </w:r>
    </w:p>
    <w:p w14:paraId="1A1C06ED" w14:textId="77777777" w:rsidR="00FE2412" w:rsidRDefault="00FE2412" w:rsidP="00FE2412">
      <w:pPr>
        <w:pStyle w:val="ListParagraph"/>
        <w:numPr>
          <w:ilvl w:val="0"/>
          <w:numId w:val="2"/>
        </w:numPr>
        <w:spacing w:after="160" w:line="259" w:lineRule="auto"/>
        <w:rPr>
          <w:lang w:val="ka-GE"/>
        </w:rPr>
      </w:pPr>
      <w:r>
        <w:rPr>
          <w:lang w:val="ka-GE"/>
        </w:rPr>
        <w:t>მაია შუხოშვილი, ეროვნული საკონტაქტო პირების კოორდინატორი, საქართველოს განათლებისა და მეცნიერების სამინისტრო</w:t>
      </w:r>
    </w:p>
    <w:p w14:paraId="40427682" w14:textId="77777777" w:rsidR="00FE2412" w:rsidRPr="001B102E" w:rsidRDefault="00FE2412" w:rsidP="00FE2412">
      <w:pPr>
        <w:rPr>
          <w:b/>
          <w:lang w:val="ka-GE"/>
        </w:rPr>
      </w:pPr>
      <w:r w:rsidRPr="001B102E">
        <w:rPr>
          <w:b/>
          <w:lang w:val="ka-GE"/>
        </w:rPr>
        <w:t>13:30 – 14:15</w:t>
      </w:r>
      <w:r w:rsidRPr="001B102E">
        <w:rPr>
          <w:b/>
          <w:lang w:val="ka-GE"/>
        </w:rPr>
        <w:tab/>
      </w:r>
      <w:r w:rsidRPr="001B102E">
        <w:rPr>
          <w:b/>
          <w:lang w:val="ka-GE"/>
        </w:rPr>
        <w:tab/>
        <w:t>ჰორიზონტი ევროპა - ზოგადი შესავალი</w:t>
      </w:r>
    </w:p>
    <w:p w14:paraId="50C92CD9" w14:textId="77777777" w:rsidR="00FE2412" w:rsidRDefault="00FE2412" w:rsidP="00E00143">
      <w:pPr>
        <w:spacing w:after="0"/>
        <w:rPr>
          <w:lang w:val="ka-GE"/>
        </w:rPr>
      </w:pP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სესია მოიცავს ჰორიზონტი ევროპის პროგრამის სტრუქტურის ზოგად</w:t>
      </w:r>
    </w:p>
    <w:p w14:paraId="50CA4F95" w14:textId="77777777" w:rsidR="00FE2412" w:rsidRDefault="00FE2412" w:rsidP="00E00143">
      <w:pPr>
        <w:spacing w:after="0"/>
        <w:rPr>
          <w:lang w:val="ka-GE"/>
        </w:rPr>
      </w:pP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 xml:space="preserve">მიმოხილვას, დაფინანსების სქემებისა და მონაწილეობის </w:t>
      </w:r>
    </w:p>
    <w:p w14:paraId="7C5BDD4B" w14:textId="77777777" w:rsidR="00FE2412" w:rsidRDefault="00FE2412" w:rsidP="00E00143">
      <w:pPr>
        <w:spacing w:after="0"/>
        <w:ind w:left="1416" w:firstLine="708"/>
        <w:rPr>
          <w:lang w:val="ka-GE"/>
        </w:rPr>
      </w:pPr>
      <w:r>
        <w:rPr>
          <w:lang w:val="ka-GE"/>
        </w:rPr>
        <w:t>შესაძლებლობების განხილვას.</w:t>
      </w:r>
    </w:p>
    <w:p w14:paraId="6B45821A" w14:textId="77777777" w:rsidR="00FE2412" w:rsidRDefault="00FE2412" w:rsidP="00E00143">
      <w:pPr>
        <w:spacing w:after="0"/>
        <w:ind w:left="1440" w:firstLine="720"/>
        <w:rPr>
          <w:lang w:val="ka-GE"/>
        </w:rPr>
      </w:pPr>
      <w:r>
        <w:rPr>
          <w:lang w:val="ka-GE"/>
        </w:rPr>
        <w:t>პრეზენტატორები: მანფრედ სპისბერგერი &amp; ჯორჯ ბონასი</w:t>
      </w:r>
    </w:p>
    <w:p w14:paraId="649D0306" w14:textId="77777777" w:rsidR="00FE2412" w:rsidRPr="001B102E" w:rsidRDefault="00FE2412" w:rsidP="00FE2412">
      <w:pPr>
        <w:rPr>
          <w:b/>
          <w:lang w:val="ka-GE"/>
        </w:rPr>
      </w:pPr>
      <w:r w:rsidRPr="001B102E">
        <w:rPr>
          <w:b/>
          <w:lang w:val="ka-GE"/>
        </w:rPr>
        <w:t>14:15 – 14:45</w:t>
      </w:r>
      <w:r w:rsidRPr="001B102E">
        <w:rPr>
          <w:b/>
          <w:lang w:val="ka-GE"/>
        </w:rPr>
        <w:tab/>
      </w:r>
      <w:r w:rsidRPr="001B102E">
        <w:rPr>
          <w:b/>
          <w:lang w:val="ka-GE"/>
        </w:rPr>
        <w:tab/>
        <w:t>კლასტერები და მისია (მეორე სვეტი)</w:t>
      </w:r>
    </w:p>
    <w:p w14:paraId="7689E673" w14:textId="77777777" w:rsidR="00FE2412" w:rsidRDefault="00FE2412" w:rsidP="00FE2412">
      <w:pPr>
        <w:ind w:left="2160"/>
        <w:rPr>
          <w:lang w:val="ka-GE"/>
        </w:rPr>
      </w:pPr>
      <w:r>
        <w:rPr>
          <w:lang w:val="ka-GE"/>
        </w:rPr>
        <w:t>გლობალური გამოწვევები და ინდუსტრიული კონკურენცია. წარმოდგენილი იქნება კლასტერები და ახალი მისიები (სხვადასხვა კლასტერების ანდა პროგრამების ქოლგის ქვეშ მყოფი ღონისძიებები/აქტივობები)</w:t>
      </w:r>
    </w:p>
    <w:p w14:paraId="235AD1D9" w14:textId="77777777" w:rsidR="00FE2412" w:rsidRDefault="00FE2412" w:rsidP="00FE2412">
      <w:pPr>
        <w:ind w:left="1440" w:firstLine="720"/>
        <w:rPr>
          <w:lang w:val="ka-GE"/>
        </w:rPr>
      </w:pPr>
      <w:r>
        <w:rPr>
          <w:lang w:val="ka-GE"/>
        </w:rPr>
        <w:t>პრეზენტატორები: მანფრედ სპისბერგერი &amp; ჯორჯ ბონასი</w:t>
      </w:r>
    </w:p>
    <w:p w14:paraId="6E314646" w14:textId="77777777" w:rsidR="00FE2412" w:rsidRPr="005502B8" w:rsidRDefault="00FE2412" w:rsidP="00FE2412">
      <w:pPr>
        <w:rPr>
          <w:b/>
          <w:lang w:val="ka-GE"/>
        </w:rPr>
      </w:pPr>
      <w:r w:rsidRPr="005502B8">
        <w:rPr>
          <w:b/>
          <w:lang w:val="ka-GE"/>
        </w:rPr>
        <w:t xml:space="preserve">14:45 – 15:30 </w:t>
      </w:r>
      <w:r w:rsidRPr="005502B8">
        <w:rPr>
          <w:b/>
          <w:lang w:val="ka-GE"/>
        </w:rPr>
        <w:tab/>
      </w:r>
      <w:r w:rsidRPr="005502B8">
        <w:rPr>
          <w:b/>
          <w:lang w:val="ka-GE"/>
        </w:rPr>
        <w:tab/>
        <w:t>შესვენება</w:t>
      </w:r>
    </w:p>
    <w:p w14:paraId="7361E077" w14:textId="77777777" w:rsidR="00FE2412" w:rsidRDefault="00FE2412" w:rsidP="00FE2412">
      <w:pPr>
        <w:ind w:left="2160" w:hanging="2160"/>
        <w:rPr>
          <w:b/>
          <w:lang w:val="ka-GE"/>
        </w:rPr>
      </w:pPr>
      <w:r w:rsidRPr="005502B8">
        <w:rPr>
          <w:b/>
          <w:lang w:val="ka-GE"/>
        </w:rPr>
        <w:t>15:30 – 16:15</w:t>
      </w:r>
      <w:r>
        <w:rPr>
          <w:lang w:val="ka-GE"/>
        </w:rPr>
        <w:tab/>
      </w:r>
      <w:r w:rsidRPr="004B48E7">
        <w:rPr>
          <w:b/>
          <w:lang w:val="ka-GE"/>
        </w:rPr>
        <w:t>ჰორიზონტი 2020-ის პროგრამა მარი-სკლადოვსკა კიურის (</w:t>
      </w:r>
      <w:r w:rsidRPr="004B48E7">
        <w:rPr>
          <w:b/>
        </w:rPr>
        <w:t xml:space="preserve">MSCA) </w:t>
      </w:r>
      <w:r w:rsidRPr="004B48E7">
        <w:rPr>
          <w:b/>
          <w:lang w:val="ka-GE"/>
        </w:rPr>
        <w:t>აქტივობები &amp; ევროპული კვლევების საბჭოს</w:t>
      </w:r>
      <w:r w:rsidRPr="004B48E7">
        <w:rPr>
          <w:b/>
        </w:rPr>
        <w:t xml:space="preserve"> (ERC)</w:t>
      </w:r>
      <w:r w:rsidRPr="004B48E7">
        <w:rPr>
          <w:b/>
          <w:lang w:val="ka-GE"/>
        </w:rPr>
        <w:t xml:space="preserve"> გრანტები (პირველი სვეტი1)</w:t>
      </w:r>
    </w:p>
    <w:p w14:paraId="0CED2AF2" w14:textId="70F305A0" w:rsidR="00FE2412" w:rsidRDefault="00FE2412" w:rsidP="00FE2412">
      <w:pPr>
        <w:ind w:left="2160" w:hanging="2160"/>
        <w:rPr>
          <w:lang w:val="ka-GE"/>
        </w:rPr>
      </w:pPr>
      <w:r>
        <w:rPr>
          <w:b/>
          <w:lang w:val="ka-GE"/>
        </w:rPr>
        <w:tab/>
      </w:r>
      <w:r>
        <w:rPr>
          <w:lang w:val="ka-GE"/>
        </w:rPr>
        <w:t xml:space="preserve">სესია მოიცავს </w:t>
      </w:r>
      <w:r w:rsidRPr="004B48E7">
        <w:rPr>
          <w:lang w:val="ka-GE"/>
        </w:rPr>
        <w:t>მარი-სკლადოვსკა კიურის (</w:t>
      </w:r>
      <w:r w:rsidRPr="004B48E7">
        <w:rPr>
          <w:lang w:val="en-US"/>
        </w:rPr>
        <w:t xml:space="preserve">MSCA) </w:t>
      </w:r>
      <w:r>
        <w:rPr>
          <w:lang w:val="ka-GE"/>
        </w:rPr>
        <w:t>ისეთ</w:t>
      </w:r>
      <w:r w:rsidR="00E00143">
        <w:rPr>
          <w:lang w:val="ka-GE"/>
        </w:rPr>
        <w:t>ი</w:t>
      </w:r>
      <w:r>
        <w:rPr>
          <w:lang w:val="ka-GE"/>
        </w:rPr>
        <w:t xml:space="preserve"> </w:t>
      </w:r>
      <w:r w:rsidRPr="004B48E7">
        <w:rPr>
          <w:lang w:val="ka-GE"/>
        </w:rPr>
        <w:t>აქტივობები</w:t>
      </w:r>
      <w:r>
        <w:rPr>
          <w:lang w:val="ka-GE"/>
        </w:rPr>
        <w:t>ს განხილვას, როგორებიცაა, ინოვაციური ტრენინგების ქსელი (</w:t>
      </w:r>
      <w:r w:rsidR="00E00143">
        <w:rPr>
          <w:lang w:val="en-US"/>
        </w:rPr>
        <w:t>ITN</w:t>
      </w:r>
      <w:r>
        <w:rPr>
          <w:lang w:val="ka-GE"/>
        </w:rPr>
        <w:t>), ინდივიდუალური გრანტები (</w:t>
      </w:r>
      <w:r w:rsidR="00E00143">
        <w:rPr>
          <w:lang w:val="en-US"/>
        </w:rPr>
        <w:t>IF</w:t>
      </w:r>
      <w:r>
        <w:rPr>
          <w:lang w:val="ka-GE"/>
        </w:rPr>
        <w:t>), კვლევისა და ინოვაციების სფეროს მომუშავე პერსონალის გაცვლითი პროგრამები (</w:t>
      </w:r>
      <w:r w:rsidR="00E00143">
        <w:rPr>
          <w:lang w:val="en-US"/>
        </w:rPr>
        <w:t>RISE</w:t>
      </w:r>
      <w:r>
        <w:rPr>
          <w:lang w:val="ka-GE"/>
        </w:rPr>
        <w:t>) ან რეგიონული, ეროვნული და საერთაშორისო პროგრამები (</w:t>
      </w:r>
      <w:r w:rsidR="00E00143">
        <w:rPr>
          <w:lang w:val="en-US"/>
        </w:rPr>
        <w:t>COFUND</w:t>
      </w:r>
      <w:r>
        <w:rPr>
          <w:lang w:val="ka-GE"/>
        </w:rPr>
        <w:t>). წარმდგენი სტუმრები საზოგადოებას</w:t>
      </w:r>
      <w:r w:rsidR="00E00143">
        <w:rPr>
          <w:lang w:val="ka-GE"/>
        </w:rPr>
        <w:t>, ასევე</w:t>
      </w:r>
      <w:r>
        <w:rPr>
          <w:lang w:val="ka-GE"/>
        </w:rPr>
        <w:t xml:space="preserve"> მიაწვდიან ინფორმაციას </w:t>
      </w:r>
      <w:r w:rsidRPr="0068459B">
        <w:rPr>
          <w:lang w:val="ka-GE"/>
        </w:rPr>
        <w:t>ევროპული კვლევების საბჭოს (ERC) გრანტები</w:t>
      </w:r>
      <w:r>
        <w:rPr>
          <w:lang w:val="ka-GE"/>
        </w:rPr>
        <w:t>ს შესახებ.</w:t>
      </w:r>
    </w:p>
    <w:p w14:paraId="0195472E" w14:textId="77777777" w:rsidR="00FE2412" w:rsidRDefault="00FE2412" w:rsidP="00FE2412">
      <w:pPr>
        <w:ind w:left="2160" w:hanging="2160"/>
        <w:rPr>
          <w:lang w:val="ka-GE"/>
        </w:rPr>
      </w:pPr>
      <w:r>
        <w:rPr>
          <w:lang w:val="ka-GE"/>
        </w:rPr>
        <w:tab/>
      </w:r>
      <w:r w:rsidRPr="0068459B">
        <w:rPr>
          <w:lang w:val="ka-GE"/>
        </w:rPr>
        <w:t>პრეზენტატორები: მანფრედ სპისბერგერი &amp; ჯორჯ ბონასი</w:t>
      </w:r>
    </w:p>
    <w:p w14:paraId="56D86B34" w14:textId="77777777" w:rsidR="00FE2412" w:rsidRPr="005502B8" w:rsidRDefault="00FE2412" w:rsidP="00FE2412">
      <w:pPr>
        <w:ind w:left="2160" w:hanging="2160"/>
        <w:rPr>
          <w:b/>
          <w:lang w:val="ka-GE"/>
        </w:rPr>
      </w:pPr>
      <w:r w:rsidRPr="005502B8">
        <w:rPr>
          <w:b/>
          <w:lang w:val="ka-GE"/>
        </w:rPr>
        <w:t>16:15 – 16:45</w:t>
      </w:r>
      <w:r w:rsidRPr="005502B8">
        <w:rPr>
          <w:b/>
          <w:lang w:val="ka-GE"/>
        </w:rPr>
        <w:tab/>
        <w:t>პროგრამის გაფართოება</w:t>
      </w:r>
    </w:p>
    <w:p w14:paraId="47958C46" w14:textId="77777777" w:rsidR="00FE2412" w:rsidRDefault="00FE2412" w:rsidP="00FE2412">
      <w:pPr>
        <w:ind w:left="2160" w:hanging="2160"/>
        <w:rPr>
          <w:lang w:val="ka-GE"/>
        </w:rPr>
      </w:pPr>
      <w:r>
        <w:rPr>
          <w:lang w:val="ka-GE"/>
        </w:rPr>
        <w:tab/>
        <w:t>პროგრამის გაფართოება მინზად ისახავს, ნაკლები აქტივობის მქონე კვლევითი სისტემის მქონე წევრი და ასოცირებული სახელმწიფოების მხრიდან ჰორიზონტი ევროპის კვლევით გრანტებში მონაწილეობისა და წარმატების ზრდას და საჭირო რეფორმების გატარებას.</w:t>
      </w:r>
    </w:p>
    <w:p w14:paraId="4F332B53" w14:textId="77777777" w:rsidR="00FE2412" w:rsidRDefault="00FE2412" w:rsidP="00FE2412">
      <w:pPr>
        <w:ind w:left="2160" w:hanging="2160"/>
        <w:rPr>
          <w:lang w:val="ka-GE"/>
        </w:rPr>
      </w:pPr>
      <w:r>
        <w:rPr>
          <w:lang w:val="ka-GE"/>
        </w:rPr>
        <w:tab/>
      </w:r>
      <w:r w:rsidRPr="005502B8">
        <w:rPr>
          <w:lang w:val="ka-GE"/>
        </w:rPr>
        <w:t>პრეზენტატორები: მანფრედ სპისბერგერი &amp; ჯორჯ ბონასი</w:t>
      </w:r>
    </w:p>
    <w:p w14:paraId="39ED9A99" w14:textId="2A458245" w:rsidR="00FE2412" w:rsidRPr="00E00143" w:rsidRDefault="00FE2412" w:rsidP="00E00143">
      <w:pPr>
        <w:ind w:left="2160" w:hanging="2160"/>
        <w:rPr>
          <w:b/>
          <w:lang w:val="ka-GE"/>
        </w:rPr>
      </w:pPr>
      <w:r w:rsidRPr="005502B8">
        <w:rPr>
          <w:b/>
          <w:lang w:val="ka-GE"/>
        </w:rPr>
        <w:t>16:45 – 17:00</w:t>
      </w:r>
      <w:r w:rsidRPr="005502B8">
        <w:rPr>
          <w:b/>
          <w:lang w:val="ka-GE"/>
        </w:rPr>
        <w:tab/>
        <w:t>ფინალური სესია &amp; უკუკავშირი</w:t>
      </w:r>
    </w:p>
    <w:sectPr w:rsidR="00FE2412" w:rsidRPr="00E00143" w:rsidSect="008030FD">
      <w:headerReference w:type="default" r:id="rId10"/>
      <w:footerReference w:type="default" r:id="rId11"/>
      <w:pgSz w:w="11906" w:h="16838"/>
      <w:pgMar w:top="200" w:right="1418" w:bottom="450" w:left="1418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98B1" w14:textId="77777777" w:rsidR="00DF3EA9" w:rsidRDefault="00DF3EA9">
      <w:pPr>
        <w:spacing w:after="0" w:line="240" w:lineRule="auto"/>
      </w:pPr>
      <w:r>
        <w:separator/>
      </w:r>
    </w:p>
  </w:endnote>
  <w:endnote w:type="continuationSeparator" w:id="0">
    <w:p w14:paraId="1F32BC84" w14:textId="77777777" w:rsidR="00DF3EA9" w:rsidRDefault="00DF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BD63" w14:textId="77777777" w:rsidR="003F3255" w:rsidRDefault="003F3255" w:rsidP="00B00591">
    <w:pPr>
      <w:pStyle w:val="Footer"/>
      <w:rPr>
        <w:rFonts w:cs="Arial"/>
        <w:lang w:val="en-US"/>
      </w:rPr>
    </w:pPr>
  </w:p>
  <w:p w14:paraId="375ABD66" w14:textId="77777777" w:rsidR="00505867" w:rsidRPr="00EB47B4" w:rsidRDefault="0050586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A451" w14:textId="77777777" w:rsidR="00DF3EA9" w:rsidRDefault="00DF3EA9">
      <w:pPr>
        <w:spacing w:after="0" w:line="240" w:lineRule="auto"/>
      </w:pPr>
      <w:r>
        <w:separator/>
      </w:r>
    </w:p>
  </w:footnote>
  <w:footnote w:type="continuationSeparator" w:id="0">
    <w:p w14:paraId="57F9D27E" w14:textId="77777777" w:rsidR="00DF3EA9" w:rsidRDefault="00DF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BD60" w14:textId="686FFA1B" w:rsidR="00FC19CA" w:rsidRPr="007555EB" w:rsidRDefault="004F36DF" w:rsidP="008943E3">
    <w:pPr>
      <w:pStyle w:val="Header"/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375ABD67" wp14:editId="7BCA76FD">
          <wp:extent cx="1676400" cy="444971"/>
          <wp:effectExtent l="0" t="0" r="0" b="0"/>
          <wp:docPr id="1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_horizontal_EN_quadri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42" cy="46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B43ADC">
      <w:rPr>
        <w:noProof/>
        <w:lang w:val="en-US"/>
      </w:rPr>
      <w:drawing>
        <wp:inline distT="0" distB="0" distL="0" distR="0" wp14:anchorId="2ADAD21A" wp14:editId="6FB81E2A">
          <wp:extent cx="1333500" cy="595385"/>
          <wp:effectExtent l="0" t="0" r="0" b="0"/>
          <wp:docPr id="1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S_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0" cy="61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ABD62" w14:textId="77777777" w:rsidR="00FC19CA" w:rsidRPr="00F01069" w:rsidRDefault="00DF3EA9">
    <w:pPr>
      <w:pStyle w:val="Head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940"/>
    <w:multiLevelType w:val="hybridMultilevel"/>
    <w:tmpl w:val="657485C8"/>
    <w:lvl w:ilvl="0" w:tplc="3DDA207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A67099A"/>
    <w:multiLevelType w:val="hybridMultilevel"/>
    <w:tmpl w:val="6DEEAA9C"/>
    <w:lvl w:ilvl="0" w:tplc="E696AC1E"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37"/>
    <w:rsid w:val="00011891"/>
    <w:rsid w:val="00015926"/>
    <w:rsid w:val="00023BFA"/>
    <w:rsid w:val="00030943"/>
    <w:rsid w:val="00030ED1"/>
    <w:rsid w:val="00034794"/>
    <w:rsid w:val="0003697E"/>
    <w:rsid w:val="000373F0"/>
    <w:rsid w:val="00040C07"/>
    <w:rsid w:val="00041EC0"/>
    <w:rsid w:val="00043E6F"/>
    <w:rsid w:val="00045A0F"/>
    <w:rsid w:val="00047A8D"/>
    <w:rsid w:val="00055AFD"/>
    <w:rsid w:val="00055BCF"/>
    <w:rsid w:val="00064149"/>
    <w:rsid w:val="000648F4"/>
    <w:rsid w:val="000673BE"/>
    <w:rsid w:val="00077806"/>
    <w:rsid w:val="00077841"/>
    <w:rsid w:val="00083E5D"/>
    <w:rsid w:val="00085993"/>
    <w:rsid w:val="00087CEA"/>
    <w:rsid w:val="00091069"/>
    <w:rsid w:val="00093619"/>
    <w:rsid w:val="00094C44"/>
    <w:rsid w:val="00096ADD"/>
    <w:rsid w:val="000B16E9"/>
    <w:rsid w:val="000B4285"/>
    <w:rsid w:val="000C0FD2"/>
    <w:rsid w:val="000D149E"/>
    <w:rsid w:val="000D27A1"/>
    <w:rsid w:val="000E01B5"/>
    <w:rsid w:val="000F5C00"/>
    <w:rsid w:val="001144C4"/>
    <w:rsid w:val="00131363"/>
    <w:rsid w:val="00136F49"/>
    <w:rsid w:val="001652A4"/>
    <w:rsid w:val="001716CC"/>
    <w:rsid w:val="00174268"/>
    <w:rsid w:val="00195F74"/>
    <w:rsid w:val="001975C3"/>
    <w:rsid w:val="001A30A4"/>
    <w:rsid w:val="001A5FB3"/>
    <w:rsid w:val="001B3F0C"/>
    <w:rsid w:val="001C4DBE"/>
    <w:rsid w:val="001D1B6D"/>
    <w:rsid w:val="001D24AF"/>
    <w:rsid w:val="001D507B"/>
    <w:rsid w:val="001E4EF1"/>
    <w:rsid w:val="001F20B5"/>
    <w:rsid w:val="0020502C"/>
    <w:rsid w:val="00212618"/>
    <w:rsid w:val="002133DC"/>
    <w:rsid w:val="00230E76"/>
    <w:rsid w:val="00251F96"/>
    <w:rsid w:val="002530E6"/>
    <w:rsid w:val="0026456D"/>
    <w:rsid w:val="00286007"/>
    <w:rsid w:val="00291434"/>
    <w:rsid w:val="002933BA"/>
    <w:rsid w:val="002D5AE5"/>
    <w:rsid w:val="002D5FB0"/>
    <w:rsid w:val="002E11D0"/>
    <w:rsid w:val="002F46CE"/>
    <w:rsid w:val="0030062F"/>
    <w:rsid w:val="00310E35"/>
    <w:rsid w:val="00321591"/>
    <w:rsid w:val="0032346C"/>
    <w:rsid w:val="00330AE4"/>
    <w:rsid w:val="003424B6"/>
    <w:rsid w:val="003520C2"/>
    <w:rsid w:val="003527F1"/>
    <w:rsid w:val="00357657"/>
    <w:rsid w:val="00376375"/>
    <w:rsid w:val="00382DF2"/>
    <w:rsid w:val="00386D8B"/>
    <w:rsid w:val="00391D2E"/>
    <w:rsid w:val="003958F0"/>
    <w:rsid w:val="003A5945"/>
    <w:rsid w:val="003B6EF9"/>
    <w:rsid w:val="003C2A17"/>
    <w:rsid w:val="003C5FD9"/>
    <w:rsid w:val="003C7A2B"/>
    <w:rsid w:val="003D063A"/>
    <w:rsid w:val="003D2CA0"/>
    <w:rsid w:val="003D313D"/>
    <w:rsid w:val="003E33A5"/>
    <w:rsid w:val="003E7F07"/>
    <w:rsid w:val="003F3255"/>
    <w:rsid w:val="00407061"/>
    <w:rsid w:val="004079AF"/>
    <w:rsid w:val="00420193"/>
    <w:rsid w:val="0042531E"/>
    <w:rsid w:val="004314A0"/>
    <w:rsid w:val="00432E81"/>
    <w:rsid w:val="004427AC"/>
    <w:rsid w:val="00455079"/>
    <w:rsid w:val="00456B67"/>
    <w:rsid w:val="00463AB6"/>
    <w:rsid w:val="00482C7B"/>
    <w:rsid w:val="0048307F"/>
    <w:rsid w:val="00485F74"/>
    <w:rsid w:val="00491E34"/>
    <w:rsid w:val="00492667"/>
    <w:rsid w:val="00496BEF"/>
    <w:rsid w:val="004A6CC3"/>
    <w:rsid w:val="004B49F9"/>
    <w:rsid w:val="004B4D44"/>
    <w:rsid w:val="004C07EE"/>
    <w:rsid w:val="004C1392"/>
    <w:rsid w:val="004C6903"/>
    <w:rsid w:val="004D16F5"/>
    <w:rsid w:val="004D3CC3"/>
    <w:rsid w:val="004E407C"/>
    <w:rsid w:val="004E5621"/>
    <w:rsid w:val="004F36DF"/>
    <w:rsid w:val="004F463D"/>
    <w:rsid w:val="004F5498"/>
    <w:rsid w:val="004F6B6C"/>
    <w:rsid w:val="004F7598"/>
    <w:rsid w:val="00500F03"/>
    <w:rsid w:val="00505867"/>
    <w:rsid w:val="00506C2C"/>
    <w:rsid w:val="00507E67"/>
    <w:rsid w:val="00510A80"/>
    <w:rsid w:val="00511CA1"/>
    <w:rsid w:val="00526311"/>
    <w:rsid w:val="00526508"/>
    <w:rsid w:val="00527E9F"/>
    <w:rsid w:val="005324DE"/>
    <w:rsid w:val="00535135"/>
    <w:rsid w:val="005422EE"/>
    <w:rsid w:val="00543702"/>
    <w:rsid w:val="00550E38"/>
    <w:rsid w:val="00566652"/>
    <w:rsid w:val="0057255F"/>
    <w:rsid w:val="00573147"/>
    <w:rsid w:val="00574A15"/>
    <w:rsid w:val="00577B3C"/>
    <w:rsid w:val="00581665"/>
    <w:rsid w:val="005A402F"/>
    <w:rsid w:val="005D7CAF"/>
    <w:rsid w:val="00601A2D"/>
    <w:rsid w:val="00613444"/>
    <w:rsid w:val="0061581B"/>
    <w:rsid w:val="00622E5B"/>
    <w:rsid w:val="00626419"/>
    <w:rsid w:val="0063450F"/>
    <w:rsid w:val="00652807"/>
    <w:rsid w:val="00661944"/>
    <w:rsid w:val="00661E2F"/>
    <w:rsid w:val="00666AD0"/>
    <w:rsid w:val="00667768"/>
    <w:rsid w:val="006713AA"/>
    <w:rsid w:val="00673981"/>
    <w:rsid w:val="00680107"/>
    <w:rsid w:val="006813EE"/>
    <w:rsid w:val="006820F3"/>
    <w:rsid w:val="00683946"/>
    <w:rsid w:val="00691341"/>
    <w:rsid w:val="0069138A"/>
    <w:rsid w:val="006931D4"/>
    <w:rsid w:val="00693B4F"/>
    <w:rsid w:val="006A2942"/>
    <w:rsid w:val="006B4B50"/>
    <w:rsid w:val="006B4F67"/>
    <w:rsid w:val="006B7DD7"/>
    <w:rsid w:val="006C4DFE"/>
    <w:rsid w:val="006C691E"/>
    <w:rsid w:val="006D2231"/>
    <w:rsid w:val="006D4290"/>
    <w:rsid w:val="006E25DE"/>
    <w:rsid w:val="006E2C64"/>
    <w:rsid w:val="006E7A70"/>
    <w:rsid w:val="006F3BB2"/>
    <w:rsid w:val="00706CE1"/>
    <w:rsid w:val="007107EC"/>
    <w:rsid w:val="00714211"/>
    <w:rsid w:val="00717570"/>
    <w:rsid w:val="00722D5D"/>
    <w:rsid w:val="0072361F"/>
    <w:rsid w:val="00740C9C"/>
    <w:rsid w:val="00742A3F"/>
    <w:rsid w:val="0075396D"/>
    <w:rsid w:val="00763398"/>
    <w:rsid w:val="007720D2"/>
    <w:rsid w:val="007900FA"/>
    <w:rsid w:val="00792212"/>
    <w:rsid w:val="00792FC3"/>
    <w:rsid w:val="007937F7"/>
    <w:rsid w:val="007A6057"/>
    <w:rsid w:val="007B2BDA"/>
    <w:rsid w:val="007B69C5"/>
    <w:rsid w:val="007B6DDE"/>
    <w:rsid w:val="007B7AD7"/>
    <w:rsid w:val="007E6152"/>
    <w:rsid w:val="0080007E"/>
    <w:rsid w:val="008030FD"/>
    <w:rsid w:val="00805843"/>
    <w:rsid w:val="00820115"/>
    <w:rsid w:val="00847F80"/>
    <w:rsid w:val="0085777E"/>
    <w:rsid w:val="00860144"/>
    <w:rsid w:val="008673E6"/>
    <w:rsid w:val="00872827"/>
    <w:rsid w:val="00874598"/>
    <w:rsid w:val="00877F98"/>
    <w:rsid w:val="00893B98"/>
    <w:rsid w:val="008943E3"/>
    <w:rsid w:val="008A1ED6"/>
    <w:rsid w:val="008A7711"/>
    <w:rsid w:val="008B057F"/>
    <w:rsid w:val="008B708C"/>
    <w:rsid w:val="008C183F"/>
    <w:rsid w:val="008E11E7"/>
    <w:rsid w:val="008E28CE"/>
    <w:rsid w:val="008E3E0B"/>
    <w:rsid w:val="008E71B1"/>
    <w:rsid w:val="008F0E23"/>
    <w:rsid w:val="008F3E8D"/>
    <w:rsid w:val="00900FC1"/>
    <w:rsid w:val="009039C8"/>
    <w:rsid w:val="009144A2"/>
    <w:rsid w:val="00915866"/>
    <w:rsid w:val="00920227"/>
    <w:rsid w:val="0093052C"/>
    <w:rsid w:val="00943CE0"/>
    <w:rsid w:val="009458AA"/>
    <w:rsid w:val="0094679B"/>
    <w:rsid w:val="00947125"/>
    <w:rsid w:val="00951120"/>
    <w:rsid w:val="00967937"/>
    <w:rsid w:val="009729D7"/>
    <w:rsid w:val="009745AC"/>
    <w:rsid w:val="00976F74"/>
    <w:rsid w:val="0098116C"/>
    <w:rsid w:val="0098569A"/>
    <w:rsid w:val="0098620B"/>
    <w:rsid w:val="009A0BB1"/>
    <w:rsid w:val="009A3213"/>
    <w:rsid w:val="009B12D8"/>
    <w:rsid w:val="009B1362"/>
    <w:rsid w:val="009B4265"/>
    <w:rsid w:val="009B5158"/>
    <w:rsid w:val="009B71A9"/>
    <w:rsid w:val="009D2E2D"/>
    <w:rsid w:val="009E3F96"/>
    <w:rsid w:val="009F1B39"/>
    <w:rsid w:val="009F4C2F"/>
    <w:rsid w:val="00A022A5"/>
    <w:rsid w:val="00A1313B"/>
    <w:rsid w:val="00A16164"/>
    <w:rsid w:val="00A17D84"/>
    <w:rsid w:val="00A272B1"/>
    <w:rsid w:val="00A3028B"/>
    <w:rsid w:val="00A43CCF"/>
    <w:rsid w:val="00A54C0D"/>
    <w:rsid w:val="00A552D4"/>
    <w:rsid w:val="00A5621A"/>
    <w:rsid w:val="00A56ED4"/>
    <w:rsid w:val="00A724BD"/>
    <w:rsid w:val="00A72834"/>
    <w:rsid w:val="00A75220"/>
    <w:rsid w:val="00A86541"/>
    <w:rsid w:val="00A9284D"/>
    <w:rsid w:val="00A95131"/>
    <w:rsid w:val="00AA6856"/>
    <w:rsid w:val="00AB0A4A"/>
    <w:rsid w:val="00AD1CE7"/>
    <w:rsid w:val="00AE35FC"/>
    <w:rsid w:val="00AF6C02"/>
    <w:rsid w:val="00B00591"/>
    <w:rsid w:val="00B079D5"/>
    <w:rsid w:val="00B10CBE"/>
    <w:rsid w:val="00B11BAB"/>
    <w:rsid w:val="00B15923"/>
    <w:rsid w:val="00B201D4"/>
    <w:rsid w:val="00B23116"/>
    <w:rsid w:val="00B239D2"/>
    <w:rsid w:val="00B27570"/>
    <w:rsid w:val="00B36968"/>
    <w:rsid w:val="00B40BBB"/>
    <w:rsid w:val="00B43ADC"/>
    <w:rsid w:val="00B54FB5"/>
    <w:rsid w:val="00B54FED"/>
    <w:rsid w:val="00B652BB"/>
    <w:rsid w:val="00B825A2"/>
    <w:rsid w:val="00B8389A"/>
    <w:rsid w:val="00B9137E"/>
    <w:rsid w:val="00B9410B"/>
    <w:rsid w:val="00B94C54"/>
    <w:rsid w:val="00B96641"/>
    <w:rsid w:val="00BA4100"/>
    <w:rsid w:val="00BA7143"/>
    <w:rsid w:val="00BB0237"/>
    <w:rsid w:val="00BB067C"/>
    <w:rsid w:val="00BB2723"/>
    <w:rsid w:val="00BC3D8D"/>
    <w:rsid w:val="00BC75AF"/>
    <w:rsid w:val="00BD2D7B"/>
    <w:rsid w:val="00BE380D"/>
    <w:rsid w:val="00BF42B6"/>
    <w:rsid w:val="00BF440A"/>
    <w:rsid w:val="00C13284"/>
    <w:rsid w:val="00C13AD0"/>
    <w:rsid w:val="00C13EDF"/>
    <w:rsid w:val="00C21B26"/>
    <w:rsid w:val="00C2365C"/>
    <w:rsid w:val="00C303E1"/>
    <w:rsid w:val="00C30DD6"/>
    <w:rsid w:val="00C3293D"/>
    <w:rsid w:val="00C373D6"/>
    <w:rsid w:val="00C439C1"/>
    <w:rsid w:val="00C46878"/>
    <w:rsid w:val="00C561AE"/>
    <w:rsid w:val="00C61446"/>
    <w:rsid w:val="00C61984"/>
    <w:rsid w:val="00C6307B"/>
    <w:rsid w:val="00C90963"/>
    <w:rsid w:val="00C92DB7"/>
    <w:rsid w:val="00C969A3"/>
    <w:rsid w:val="00CA30E3"/>
    <w:rsid w:val="00CC038A"/>
    <w:rsid w:val="00CC43E8"/>
    <w:rsid w:val="00CC53F7"/>
    <w:rsid w:val="00CD31B6"/>
    <w:rsid w:val="00CE0E54"/>
    <w:rsid w:val="00CE1CB4"/>
    <w:rsid w:val="00CE7D01"/>
    <w:rsid w:val="00CF39F1"/>
    <w:rsid w:val="00CF5C0A"/>
    <w:rsid w:val="00D00D22"/>
    <w:rsid w:val="00D03FFF"/>
    <w:rsid w:val="00D1607D"/>
    <w:rsid w:val="00D16598"/>
    <w:rsid w:val="00D173D5"/>
    <w:rsid w:val="00D20675"/>
    <w:rsid w:val="00D25DB5"/>
    <w:rsid w:val="00D26808"/>
    <w:rsid w:val="00D336DC"/>
    <w:rsid w:val="00D3621B"/>
    <w:rsid w:val="00D404DB"/>
    <w:rsid w:val="00D46832"/>
    <w:rsid w:val="00D66C2A"/>
    <w:rsid w:val="00D80706"/>
    <w:rsid w:val="00D8606F"/>
    <w:rsid w:val="00D90A32"/>
    <w:rsid w:val="00D9471C"/>
    <w:rsid w:val="00DA1072"/>
    <w:rsid w:val="00DC1A7C"/>
    <w:rsid w:val="00DD3C56"/>
    <w:rsid w:val="00DE3F73"/>
    <w:rsid w:val="00DE5963"/>
    <w:rsid w:val="00DF3EA9"/>
    <w:rsid w:val="00E00143"/>
    <w:rsid w:val="00E0130F"/>
    <w:rsid w:val="00E021A7"/>
    <w:rsid w:val="00E05661"/>
    <w:rsid w:val="00E067CC"/>
    <w:rsid w:val="00E35AB4"/>
    <w:rsid w:val="00E35E5D"/>
    <w:rsid w:val="00E42676"/>
    <w:rsid w:val="00E4321D"/>
    <w:rsid w:val="00E43C57"/>
    <w:rsid w:val="00E606A3"/>
    <w:rsid w:val="00E65593"/>
    <w:rsid w:val="00E77020"/>
    <w:rsid w:val="00E80174"/>
    <w:rsid w:val="00E804BA"/>
    <w:rsid w:val="00E86711"/>
    <w:rsid w:val="00E94607"/>
    <w:rsid w:val="00EA139B"/>
    <w:rsid w:val="00EA2184"/>
    <w:rsid w:val="00EB47B4"/>
    <w:rsid w:val="00EB5230"/>
    <w:rsid w:val="00EC554E"/>
    <w:rsid w:val="00ED1074"/>
    <w:rsid w:val="00EE4B57"/>
    <w:rsid w:val="00EF5E31"/>
    <w:rsid w:val="00EF6F22"/>
    <w:rsid w:val="00F01069"/>
    <w:rsid w:val="00F0799B"/>
    <w:rsid w:val="00F100C8"/>
    <w:rsid w:val="00F14FC4"/>
    <w:rsid w:val="00F2085B"/>
    <w:rsid w:val="00F236C8"/>
    <w:rsid w:val="00F240A7"/>
    <w:rsid w:val="00F30F4B"/>
    <w:rsid w:val="00F52018"/>
    <w:rsid w:val="00F53FA3"/>
    <w:rsid w:val="00F55020"/>
    <w:rsid w:val="00F56C46"/>
    <w:rsid w:val="00F65BDB"/>
    <w:rsid w:val="00F65F82"/>
    <w:rsid w:val="00F7005F"/>
    <w:rsid w:val="00F73CE5"/>
    <w:rsid w:val="00F8096A"/>
    <w:rsid w:val="00F830B2"/>
    <w:rsid w:val="00F83E30"/>
    <w:rsid w:val="00F8773E"/>
    <w:rsid w:val="00F877AA"/>
    <w:rsid w:val="00F87F9E"/>
    <w:rsid w:val="00F94C6D"/>
    <w:rsid w:val="00FA6B05"/>
    <w:rsid w:val="00FB27ED"/>
    <w:rsid w:val="00FC2115"/>
    <w:rsid w:val="00FD1B9F"/>
    <w:rsid w:val="00FD3932"/>
    <w:rsid w:val="00FE2412"/>
    <w:rsid w:val="00FE364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BD21"/>
  <w15:docId w15:val="{035E6321-F89E-4FB9-A9A2-91598E4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37"/>
  </w:style>
  <w:style w:type="paragraph" w:styleId="NormalWeb">
    <w:name w:val="Normal (Web)"/>
    <w:basedOn w:val="Normal"/>
    <w:uiPriority w:val="99"/>
    <w:semiHidden/>
    <w:unhideWhenUsed/>
    <w:rsid w:val="0096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67"/>
  </w:style>
  <w:style w:type="table" w:styleId="TableGrid">
    <w:name w:val="Table Grid"/>
    <w:basedOn w:val="TableNormal"/>
    <w:uiPriority w:val="59"/>
    <w:rsid w:val="0086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6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439C1"/>
    <w:rPr>
      <w:b/>
      <w:bCs/>
    </w:rPr>
  </w:style>
  <w:style w:type="paragraph" w:styleId="ListParagraph">
    <w:name w:val="List Paragraph"/>
    <w:basedOn w:val="Normal"/>
    <w:uiPriority w:val="34"/>
    <w:qFormat/>
    <w:rsid w:val="00D1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a5202472-9722-448d-8855-187e485c5724">Approval package #1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922F8560949A0C5FE3BB820A700" ma:contentTypeVersion="1" ma:contentTypeDescription="Create a new document." ma:contentTypeScope="" ma:versionID="28d9ec1958e695756c0596b63f172587">
  <xsd:schema xmlns:xsd="http://www.w3.org/2001/XMLSchema" xmlns:xs="http://www.w3.org/2001/XMLSchema" xmlns:p="http://schemas.microsoft.com/office/2006/metadata/properties" xmlns:ns2="a5202472-9722-448d-8855-187e485c5724" targetNamespace="http://schemas.microsoft.com/office/2006/metadata/properties" ma:root="true" ma:fieldsID="677897477a0e7a329b486faab2663b9f" ns2:_="">
    <xsd:import namespace="a5202472-9722-448d-8855-187e485c5724"/>
    <xsd:element name="properties">
      <xsd:complexType>
        <xsd:sequence>
          <xsd:element name="documentManagement">
            <xsd:complexType>
              <xsd:all>
                <xsd:element ref="ns2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2472-9722-448d-8855-187e485c5724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 type" ma:default="+++ Please select +++" ma:format="Dropdown" ma:internalName="Content_x0020_type">
      <xsd:simpleType>
        <xsd:restriction base="dms:Choice">
          <xsd:enumeration value="+++ Please select +++"/>
          <xsd:enumeration value="Approval package #1"/>
          <xsd:enumeration value="Approval package #2"/>
          <xsd:enumeration value="Kick-off call"/>
          <xsd:enumeration value="Budget"/>
          <xsd:enumeration value="Working document"/>
          <xsd:enumeration value="Brief 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4D7C4-E210-4EEA-A451-7C86DCA91106}">
  <ds:schemaRefs>
    <ds:schemaRef ds:uri="http://schemas.microsoft.com/office/2006/metadata/properties"/>
    <ds:schemaRef ds:uri="http://schemas.microsoft.com/office/infopath/2007/PartnerControls"/>
    <ds:schemaRef ds:uri="a5202472-9722-448d-8855-187e485c5724"/>
  </ds:schemaRefs>
</ds:datastoreItem>
</file>

<file path=customXml/itemProps2.xml><?xml version="1.0" encoding="utf-8"?>
<ds:datastoreItem xmlns:ds="http://schemas.openxmlformats.org/officeDocument/2006/customXml" ds:itemID="{29F5BC3A-E1E6-4F03-A7ED-E3B0926E7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CA657-7C63-4A20-903F-7151F181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02472-9722-448d-8855-187e485c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Abs, Jonas</dc:creator>
  <cp:lastModifiedBy>Natia Gugunashvili</cp:lastModifiedBy>
  <cp:revision>2</cp:revision>
  <cp:lastPrinted>2021-05-18T09:47:00Z</cp:lastPrinted>
  <dcterms:created xsi:type="dcterms:W3CDTF">2021-05-21T10:33:00Z</dcterms:created>
  <dcterms:modified xsi:type="dcterms:W3CDTF">2021-05-21T10:33:00Z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0x010100E97F6922F8560949A0C5FE3BB820A700</vt:lpwstr>
  </property>
</Properties>
</file>